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46" w:rsidRPr="00B831EE" w:rsidRDefault="007C4446" w:rsidP="00B831EE">
      <w:pPr>
        <w:pStyle w:val="NormalWeb"/>
        <w:ind w:left="2160"/>
        <w:rPr>
          <w:rStyle w:val="Strong"/>
          <w:sz w:val="36"/>
          <w:szCs w:val="36"/>
        </w:rPr>
      </w:pPr>
      <w:bookmarkStart w:id="0" w:name="_GoBack"/>
      <w:r w:rsidRPr="00B831EE">
        <w:rPr>
          <w:rStyle w:val="Strong"/>
          <w:sz w:val="36"/>
          <w:szCs w:val="36"/>
        </w:rPr>
        <w:t>C</w:t>
      </w:r>
      <w:r w:rsidR="00B831EE">
        <w:rPr>
          <w:rStyle w:val="Strong"/>
          <w:sz w:val="36"/>
          <w:szCs w:val="36"/>
        </w:rPr>
        <w:t>ENTRAL TOOL ROOM</w:t>
      </w:r>
      <w:r w:rsidR="00B831EE">
        <w:rPr>
          <w:rStyle w:val="Strong"/>
          <w:sz w:val="36"/>
          <w:szCs w:val="36"/>
        </w:rPr>
        <w:br/>
        <w:t xml:space="preserve">    </w:t>
      </w:r>
      <w:r w:rsidRPr="00B831EE">
        <w:rPr>
          <w:rStyle w:val="Strong"/>
          <w:sz w:val="36"/>
          <w:szCs w:val="36"/>
        </w:rPr>
        <w:t xml:space="preserve">         LUDHIANA </w:t>
      </w:r>
    </w:p>
    <w:bookmarkEnd w:id="0"/>
    <w:p w:rsidR="00833708" w:rsidRDefault="00833708" w:rsidP="007C4446">
      <w:pPr>
        <w:pStyle w:val="NormalWeb"/>
        <w:ind w:firstLine="720"/>
        <w:jc w:val="center"/>
        <w:rPr>
          <w:rStyle w:val="Strong"/>
          <w:sz w:val="32"/>
          <w:szCs w:val="32"/>
        </w:rPr>
      </w:pPr>
    </w:p>
    <w:p w:rsidR="007C4446" w:rsidRDefault="00191043" w:rsidP="00191043">
      <w:pPr>
        <w:pStyle w:val="NormalWeb"/>
        <w:ind w:hanging="1418"/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 xml:space="preserve">                                                   </w:t>
      </w:r>
      <w:r w:rsidR="007C4446" w:rsidRPr="007C4446">
        <w:rPr>
          <w:rStyle w:val="Strong"/>
          <w:sz w:val="32"/>
          <w:szCs w:val="32"/>
        </w:rPr>
        <w:t xml:space="preserve">NOTICE REGARDING </w:t>
      </w:r>
      <w:r>
        <w:rPr>
          <w:rStyle w:val="Strong"/>
          <w:sz w:val="32"/>
          <w:szCs w:val="32"/>
        </w:rPr>
        <w:br/>
        <w:t xml:space="preserve">              </w:t>
      </w:r>
      <w:r w:rsidR="007C4446" w:rsidRPr="007C4446">
        <w:rPr>
          <w:rStyle w:val="Strong"/>
          <w:sz w:val="32"/>
          <w:szCs w:val="32"/>
        </w:rPr>
        <w:t>CERTIFICATE VERIFICATION FEE POLICY</w:t>
      </w:r>
    </w:p>
    <w:p w:rsidR="007C4446" w:rsidRPr="007C4446" w:rsidRDefault="007C4446" w:rsidP="00B831EE">
      <w:pPr>
        <w:pStyle w:val="NormalWeb"/>
        <w:ind w:left="-426" w:firstLine="720"/>
        <w:jc w:val="both"/>
        <w:rPr>
          <w:sz w:val="32"/>
          <w:szCs w:val="32"/>
        </w:rPr>
      </w:pPr>
      <w:r w:rsidRPr="007C4446">
        <w:rPr>
          <w:sz w:val="32"/>
          <w:szCs w:val="32"/>
        </w:rPr>
        <w:t>It is hereby informed for general awareness that the competent authority has approved the following guidelines regarding certificate verification:</w:t>
      </w:r>
    </w:p>
    <w:p w:rsidR="007C4446" w:rsidRPr="007C4446" w:rsidRDefault="007C4446" w:rsidP="00B831EE">
      <w:pPr>
        <w:pStyle w:val="NormalWeb"/>
        <w:ind w:left="-426"/>
        <w:jc w:val="both"/>
        <w:rPr>
          <w:sz w:val="32"/>
          <w:szCs w:val="32"/>
        </w:rPr>
      </w:pPr>
      <w:r w:rsidRPr="007C4446">
        <w:rPr>
          <w:sz w:val="32"/>
          <w:szCs w:val="32"/>
        </w:rPr>
        <w:t xml:space="preserve">• A fee of </w:t>
      </w:r>
      <w:proofErr w:type="spellStart"/>
      <w:r w:rsidRPr="007C4446">
        <w:rPr>
          <w:rStyle w:val="Strong"/>
          <w:sz w:val="32"/>
          <w:szCs w:val="32"/>
        </w:rPr>
        <w:t>Rs</w:t>
      </w:r>
      <w:proofErr w:type="spellEnd"/>
      <w:r w:rsidRPr="007C4446">
        <w:rPr>
          <w:rStyle w:val="Strong"/>
          <w:sz w:val="32"/>
          <w:szCs w:val="32"/>
        </w:rPr>
        <w:t>. 2,000/- per trainee</w:t>
      </w:r>
      <w:r w:rsidRPr="007C4446">
        <w:rPr>
          <w:sz w:val="32"/>
          <w:szCs w:val="32"/>
        </w:rPr>
        <w:t xml:space="preserve"> shall be charged for certificate verification requests received from </w:t>
      </w:r>
      <w:r w:rsidRPr="007C4446">
        <w:rPr>
          <w:rStyle w:val="Strong"/>
          <w:sz w:val="32"/>
          <w:szCs w:val="32"/>
        </w:rPr>
        <w:t>private institutions</w:t>
      </w:r>
      <w:r w:rsidR="00B831EE">
        <w:rPr>
          <w:rStyle w:val="Strong"/>
          <w:sz w:val="32"/>
          <w:szCs w:val="32"/>
        </w:rPr>
        <w:t xml:space="preserve"> </w:t>
      </w:r>
      <w:r w:rsidRPr="007C4446">
        <w:rPr>
          <w:rStyle w:val="Strong"/>
          <w:sz w:val="32"/>
          <w:szCs w:val="32"/>
        </w:rPr>
        <w:t>/</w:t>
      </w:r>
      <w:r w:rsidR="00B831EE">
        <w:rPr>
          <w:rStyle w:val="Strong"/>
          <w:sz w:val="32"/>
          <w:szCs w:val="32"/>
        </w:rPr>
        <w:t xml:space="preserve"> </w:t>
      </w:r>
      <w:r w:rsidRPr="007C4446">
        <w:rPr>
          <w:rStyle w:val="Strong"/>
          <w:sz w:val="32"/>
          <w:szCs w:val="32"/>
        </w:rPr>
        <w:t>organizations</w:t>
      </w:r>
      <w:r w:rsidR="00B831EE">
        <w:rPr>
          <w:rStyle w:val="Strong"/>
          <w:sz w:val="32"/>
          <w:szCs w:val="32"/>
        </w:rPr>
        <w:t xml:space="preserve"> </w:t>
      </w:r>
      <w:r w:rsidRPr="007C4446">
        <w:rPr>
          <w:rStyle w:val="Strong"/>
          <w:sz w:val="32"/>
          <w:szCs w:val="32"/>
        </w:rPr>
        <w:t>/</w:t>
      </w:r>
      <w:r w:rsidR="00B831EE">
        <w:rPr>
          <w:rStyle w:val="Strong"/>
          <w:sz w:val="32"/>
          <w:szCs w:val="32"/>
        </w:rPr>
        <w:t xml:space="preserve"> </w:t>
      </w:r>
      <w:r w:rsidRPr="007C4446">
        <w:rPr>
          <w:rStyle w:val="Strong"/>
          <w:sz w:val="32"/>
          <w:szCs w:val="32"/>
        </w:rPr>
        <w:t>voluntary bodies</w:t>
      </w:r>
      <w:r w:rsidRPr="007C4446">
        <w:rPr>
          <w:sz w:val="32"/>
          <w:szCs w:val="32"/>
        </w:rPr>
        <w:t>.</w:t>
      </w:r>
    </w:p>
    <w:p w:rsidR="007C4446" w:rsidRPr="007C4446" w:rsidRDefault="007C4446" w:rsidP="00B831EE">
      <w:pPr>
        <w:pStyle w:val="NormalWeb"/>
        <w:ind w:left="-426"/>
        <w:jc w:val="both"/>
        <w:rPr>
          <w:sz w:val="32"/>
          <w:szCs w:val="32"/>
        </w:rPr>
      </w:pPr>
      <w:r w:rsidRPr="007C4446">
        <w:rPr>
          <w:sz w:val="32"/>
          <w:szCs w:val="32"/>
        </w:rPr>
        <w:t xml:space="preserve">• </w:t>
      </w:r>
      <w:r w:rsidRPr="007C4446">
        <w:rPr>
          <w:rStyle w:val="Strong"/>
          <w:sz w:val="32"/>
          <w:szCs w:val="32"/>
        </w:rPr>
        <w:t>No verification fee</w:t>
      </w:r>
      <w:r w:rsidRPr="007C4446">
        <w:rPr>
          <w:sz w:val="32"/>
          <w:szCs w:val="32"/>
        </w:rPr>
        <w:t xml:space="preserve"> shall be charged from </w:t>
      </w:r>
      <w:r w:rsidRPr="007C4446">
        <w:rPr>
          <w:rStyle w:val="Strong"/>
          <w:sz w:val="32"/>
          <w:szCs w:val="32"/>
        </w:rPr>
        <w:t>Government institutions</w:t>
      </w:r>
      <w:r w:rsidR="00833708">
        <w:rPr>
          <w:rStyle w:val="Strong"/>
          <w:sz w:val="32"/>
          <w:szCs w:val="32"/>
        </w:rPr>
        <w:t xml:space="preserve"> </w:t>
      </w:r>
      <w:r w:rsidRPr="007C4446">
        <w:rPr>
          <w:rStyle w:val="Strong"/>
          <w:sz w:val="32"/>
          <w:szCs w:val="32"/>
        </w:rPr>
        <w:t>/</w:t>
      </w:r>
      <w:r w:rsidR="00833708">
        <w:rPr>
          <w:rStyle w:val="Strong"/>
          <w:sz w:val="32"/>
          <w:szCs w:val="32"/>
        </w:rPr>
        <w:t xml:space="preserve"> </w:t>
      </w:r>
      <w:r w:rsidRPr="007C4446">
        <w:rPr>
          <w:rStyle w:val="Strong"/>
          <w:sz w:val="32"/>
          <w:szCs w:val="32"/>
        </w:rPr>
        <w:t>bodies</w:t>
      </w:r>
      <w:r w:rsidRPr="007C4446">
        <w:rPr>
          <w:sz w:val="32"/>
          <w:szCs w:val="32"/>
        </w:rPr>
        <w:t>.</w:t>
      </w:r>
    </w:p>
    <w:p w:rsidR="007C4446" w:rsidRPr="007C4446" w:rsidRDefault="00B831EE" w:rsidP="00B831EE">
      <w:pPr>
        <w:pStyle w:val="NormalWeb"/>
        <w:ind w:left="-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7C4446" w:rsidRPr="007C4446">
        <w:rPr>
          <w:sz w:val="32"/>
          <w:szCs w:val="32"/>
        </w:rPr>
        <w:t>This initiative has been implemented to streamline the verification process and to efficiently manage administrative resources.</w:t>
      </w:r>
    </w:p>
    <w:p w:rsidR="007C4446" w:rsidRPr="007C4446" w:rsidRDefault="00B831EE" w:rsidP="00B831EE">
      <w:pPr>
        <w:pStyle w:val="NormalWeb"/>
        <w:ind w:left="-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7C4446" w:rsidRPr="007C4446">
        <w:rPr>
          <w:sz w:val="32"/>
          <w:szCs w:val="32"/>
        </w:rPr>
        <w:t>All concerned stakeholders are advised to take note of the above.</w:t>
      </w:r>
    </w:p>
    <w:p w:rsidR="007D3F72" w:rsidRDefault="007D3F72"/>
    <w:sectPr w:rsidR="007D3F72" w:rsidSect="00B831E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00B7"/>
    <w:multiLevelType w:val="multilevel"/>
    <w:tmpl w:val="43FE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19"/>
    <w:rsid w:val="00191043"/>
    <w:rsid w:val="00336519"/>
    <w:rsid w:val="00501E58"/>
    <w:rsid w:val="007C4446"/>
    <w:rsid w:val="007D3F72"/>
    <w:rsid w:val="00833708"/>
    <w:rsid w:val="008C3834"/>
    <w:rsid w:val="00B831EE"/>
    <w:rsid w:val="00F1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58FC"/>
  <w15:docId w15:val="{70A656D0-EE32-44D7-98E1-0245BD5B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F72"/>
    <w:pPr>
      <w:spacing w:after="160" w:line="256" w:lineRule="auto"/>
    </w:pPr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7C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C44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 OFFICE</dc:creator>
  <cp:lastModifiedBy>MT</cp:lastModifiedBy>
  <cp:revision>4</cp:revision>
  <dcterms:created xsi:type="dcterms:W3CDTF">2026-04-17T10:58:00Z</dcterms:created>
  <dcterms:modified xsi:type="dcterms:W3CDTF">2026-04-17T11:05:00Z</dcterms:modified>
</cp:coreProperties>
</file>